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545"/>
        <w:tblOverlap w:val="never"/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3"/>
        <w:gridCol w:w="5103"/>
        <w:gridCol w:w="851"/>
        <w:gridCol w:w="1411"/>
      </w:tblGrid>
      <w:tr w:rsidR="00343BC3" w:rsidRPr="001E47D8" w14:paraId="3A089B70" w14:textId="77777777" w:rsidTr="001E47D8">
        <w:trPr>
          <w:trHeight w:val="558"/>
        </w:trPr>
        <w:tc>
          <w:tcPr>
            <w:tcW w:w="962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E197E1" w14:textId="3D84A090" w:rsidR="001E47D8" w:rsidRPr="001E47D8" w:rsidRDefault="00343BC3" w:rsidP="001E47D8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1E47D8">
              <w:rPr>
                <w:rFonts w:ascii="Palatino Linotype" w:hAnsi="Palatino Linotype"/>
                <w:b/>
                <w:bCs/>
                <w:sz w:val="22"/>
                <w:szCs w:val="22"/>
              </w:rPr>
              <w:t>GRIGLIA VALUTAZIONE ESPOSIZIONE ORALE</w:t>
            </w:r>
          </w:p>
          <w:p w14:paraId="58C288D8" w14:textId="3DB1CBBB" w:rsidR="00343BC3" w:rsidRPr="001E47D8" w:rsidRDefault="00343BC3" w:rsidP="001E47D8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(Tutte le discipline)</w:t>
            </w:r>
          </w:p>
        </w:tc>
      </w:tr>
      <w:tr w:rsidR="00343BC3" w:rsidRPr="001E47D8" w14:paraId="6B589865" w14:textId="77777777" w:rsidTr="001E47D8">
        <w:trPr>
          <w:trHeight w:val="56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66F3B" w14:textId="16F18B8A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1E47D8">
              <w:rPr>
                <w:rFonts w:ascii="Palatino Linotype" w:hAnsi="Palatino Linotype"/>
                <w:b/>
                <w:bCs/>
                <w:sz w:val="22"/>
                <w:szCs w:val="22"/>
              </w:rPr>
              <w:t>INDICATORI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5EF5F" w14:textId="4B82F969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DESCRITTORI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CC730" w14:textId="7AA70789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22E56" w14:textId="74D8FD2A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PUNTEGGIO</w:t>
            </w:r>
          </w:p>
        </w:tc>
      </w:tr>
      <w:tr w:rsidR="00343BC3" w:rsidRPr="001E47D8" w14:paraId="0FD04519" w14:textId="77777777" w:rsidTr="001E47D8">
        <w:trPr>
          <w:trHeight w:val="280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FF0C6" w14:textId="71D16B4E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1E47D8">
              <w:rPr>
                <w:rFonts w:ascii="Palatino Linotype" w:hAnsi="Palatino Linotype"/>
                <w:b/>
                <w:sz w:val="22"/>
                <w:szCs w:val="22"/>
              </w:rPr>
              <w:t>CONOSCENZA</w:t>
            </w:r>
            <w:r w:rsidRPr="001E47D8">
              <w:rPr>
                <w:rFonts w:ascii="Palatino Linotype" w:hAnsi="Palatino Linotype"/>
                <w:b/>
                <w:spacing w:val="-16"/>
                <w:sz w:val="22"/>
                <w:szCs w:val="22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sz w:val="22"/>
                <w:szCs w:val="22"/>
              </w:rPr>
              <w:t xml:space="preserve">DEGLI </w:t>
            </w:r>
            <w:r w:rsidRPr="001E47D8">
              <w:rPr>
                <w:rFonts w:ascii="Palatino Linotype" w:hAnsi="Palatino Linotype"/>
                <w:b/>
                <w:spacing w:val="-2"/>
                <w:sz w:val="22"/>
                <w:szCs w:val="22"/>
              </w:rPr>
              <w:t>ARGOMENTI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4DB01" w14:textId="3BD44643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Frammentaria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 xml:space="preserve">e 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approssimativa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2B7F7" w14:textId="0AAEB150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84948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094B2EFF" w14:textId="77777777" w:rsidTr="00BF72B9">
        <w:trPr>
          <w:trHeight w:val="117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77FD0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EF1D17" w14:textId="32738F22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Essenziale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 xml:space="preserve">ma 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accettabile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BBC9E" w14:textId="6AD4F1C6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BFDB42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7C8D89BA" w14:textId="77777777" w:rsidTr="00BF72B9">
        <w:trPr>
          <w:trHeight w:val="149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6B312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0897D" w14:textId="2F7D6EF6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Adeguata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4752FB" w14:textId="064C1D1D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474777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3B001F65" w14:textId="77777777" w:rsidTr="001E47D8">
        <w:trPr>
          <w:trHeight w:val="127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99B2E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F3223C" w14:textId="059470FE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Completa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50833" w14:textId="31058F78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C87368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77E84534" w14:textId="77777777" w:rsidTr="001E47D8">
        <w:trPr>
          <w:trHeight w:val="160"/>
        </w:trPr>
        <w:tc>
          <w:tcPr>
            <w:tcW w:w="226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12B87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F989C" w14:textId="4314C972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Completa</w:t>
            </w:r>
            <w:r w:rsidRPr="001E47D8">
              <w:rPr>
                <w:rFonts w:ascii="Palatino Linotype" w:hAnsi="Palatino Linotype"/>
                <w:spacing w:val="-4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e</w:t>
            </w:r>
            <w:r w:rsidRPr="001E47D8">
              <w:rPr>
                <w:rFonts w:ascii="Palatino Linotype" w:hAnsi="Palatino Linotype"/>
                <w:spacing w:val="-5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approfondita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E65DA" w14:textId="3D5DAF55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16131E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6619276C" w14:textId="77777777" w:rsidTr="001E47D8">
        <w:trPr>
          <w:trHeight w:val="194"/>
        </w:trPr>
        <w:tc>
          <w:tcPr>
            <w:tcW w:w="22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3DDE5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4535D" w14:textId="03AAEB0B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Completa,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 xml:space="preserve">approfondita e unita ad un giudizio 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critico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EE0F6" w14:textId="4E1C2752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936D3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49A08DA9" w14:textId="77777777" w:rsidTr="001E47D8">
        <w:trPr>
          <w:trHeight w:val="58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4DB719" w14:textId="0337150C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1E47D8">
              <w:rPr>
                <w:rFonts w:ascii="Palatino Linotype" w:hAnsi="Palatino Linotype"/>
                <w:b/>
                <w:sz w:val="22"/>
                <w:szCs w:val="22"/>
              </w:rPr>
              <w:t>ESPOSIZIONE</w:t>
            </w:r>
            <w:r w:rsidRPr="001E47D8">
              <w:rPr>
                <w:rFonts w:ascii="Palatino Linotype" w:hAnsi="Palatino Linotype"/>
                <w:b/>
                <w:spacing w:val="-16"/>
                <w:sz w:val="22"/>
                <w:szCs w:val="22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sz w:val="22"/>
                <w:szCs w:val="22"/>
              </w:rPr>
              <w:t xml:space="preserve">DEGLI </w:t>
            </w:r>
            <w:r w:rsidRPr="001E47D8">
              <w:rPr>
                <w:rFonts w:ascii="Palatino Linotype" w:hAnsi="Palatino Linotype"/>
                <w:b/>
                <w:spacing w:val="-2"/>
                <w:sz w:val="22"/>
                <w:szCs w:val="22"/>
              </w:rPr>
              <w:t>ARGOMENTI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5E9F6" w14:textId="67288FD1" w:rsidR="00343BC3" w:rsidRPr="001E47D8" w:rsidRDefault="00343BC3" w:rsidP="00A6391E">
            <w:pPr>
              <w:pStyle w:val="TableParagraph"/>
              <w:spacing w:line="240" w:lineRule="auto"/>
              <w:ind w:left="0"/>
              <w:jc w:val="left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Esposizione</w:t>
            </w:r>
            <w:r w:rsidRPr="001E47D8">
              <w:rPr>
                <w:rFonts w:ascii="Palatino Linotype" w:hAnsi="Palatino Linotype"/>
                <w:spacing w:val="-14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 xml:space="preserve">insicura,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superficiale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e</w:t>
            </w:r>
            <w:r w:rsidRPr="001E47D8">
              <w:rPr>
                <w:rFonts w:ascii="Palatino Linotype" w:hAnsi="Palatino Linotype"/>
                <w:spacing w:val="-15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in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adeguata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D5ED4" w14:textId="22B33BAD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BCA66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77F1BD0F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767BC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035AE2" w14:textId="6A722FF1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Esposizione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semplice</w:t>
            </w:r>
            <w:r w:rsidRPr="001E47D8">
              <w:rPr>
                <w:rFonts w:ascii="Palatino Linotype" w:hAnsi="Palatino Linotype"/>
                <w:spacing w:val="-15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e a tratti mnemonica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263CB" w14:textId="51053204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B5ED3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79A779E2" w14:textId="77777777" w:rsidTr="001E47D8">
        <w:trPr>
          <w:trHeight w:val="112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EE4AF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C7C758" w14:textId="0596785F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 xml:space="preserve">Esposizione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abbastanza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chiara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75688" w14:textId="4F5C98F2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FF77E6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42DADCD2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BD04F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32E41" w14:textId="55B6C8CA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Esposizione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chiara</w:t>
            </w:r>
            <w:r w:rsidRPr="001E47D8">
              <w:rPr>
                <w:rFonts w:ascii="Palatino Linotype" w:hAnsi="Palatino Linotype"/>
                <w:spacing w:val="-15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 xml:space="preserve">e 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logica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C25F5C" w14:textId="2E645F6C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D12DE8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2169C48C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63F53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C84797" w14:textId="53C0E265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Esposizione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fluida, coerente e sicura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F5009" w14:textId="5BAD6E1A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E3D7E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334C744A" w14:textId="77777777" w:rsidTr="001E47D8">
        <w:trPr>
          <w:trHeight w:val="4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A5E40E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AEBF2" w14:textId="24FD678D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Esposizione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fluida, coerente e sicura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A43F4" w14:textId="2765BA4E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FDEBD1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6A8EA70C" w14:textId="77777777" w:rsidTr="001E47D8">
        <w:trPr>
          <w:trHeight w:val="310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81D91" w14:textId="4194433D" w:rsidR="00343BC3" w:rsidRPr="001E47D8" w:rsidRDefault="00343BC3" w:rsidP="00A6391E">
            <w:pPr>
              <w:pStyle w:val="TableParagraph"/>
              <w:spacing w:line="240" w:lineRule="auto"/>
              <w:ind w:left="0"/>
              <w:rPr>
                <w:rFonts w:ascii="Palatino Linotype" w:hAnsi="Palatino Linotype"/>
                <w:b/>
              </w:rPr>
            </w:pPr>
            <w:r w:rsidRPr="001E47D8">
              <w:rPr>
                <w:rFonts w:ascii="Palatino Linotype" w:hAnsi="Palatino Linotype"/>
                <w:b/>
              </w:rPr>
              <w:t>CAPACITÀ</w:t>
            </w:r>
            <w:r w:rsidR="00A6391E" w:rsidRPr="001E47D8">
              <w:rPr>
                <w:rFonts w:ascii="Palatino Linotype" w:hAnsi="Palatino Linotype"/>
                <w:b/>
              </w:rPr>
              <w:t xml:space="preserve"> </w:t>
            </w:r>
            <w:r w:rsidRPr="001E47D8">
              <w:rPr>
                <w:rFonts w:ascii="Palatino Linotype" w:hAnsi="Palatino Linotype"/>
                <w:b/>
              </w:rPr>
              <w:t>DI COLLEGAMENTO</w:t>
            </w:r>
            <w:r w:rsidRPr="001E47D8">
              <w:rPr>
                <w:rFonts w:ascii="Palatino Linotype" w:hAnsi="Palatino Linotype"/>
                <w:b/>
                <w:spacing w:val="-16"/>
              </w:rPr>
              <w:t xml:space="preserve"> </w:t>
            </w:r>
            <w:r w:rsidRPr="001E47D8">
              <w:rPr>
                <w:rFonts w:ascii="Palatino Linotype" w:hAnsi="Palatino Linotype"/>
                <w:b/>
              </w:rPr>
              <w:t xml:space="preserve">E </w:t>
            </w:r>
            <w:r w:rsidRPr="001E47D8">
              <w:rPr>
                <w:rFonts w:ascii="Palatino Linotype" w:hAnsi="Palatino Linotype"/>
                <w:b/>
                <w:spacing w:val="-2"/>
              </w:rPr>
              <w:t>RIELABORAZION</w:t>
            </w:r>
            <w:r w:rsidR="00A6391E" w:rsidRPr="001E47D8">
              <w:rPr>
                <w:rFonts w:ascii="Palatino Linotype" w:hAnsi="Palatino Linotype"/>
                <w:b/>
                <w:spacing w:val="-2"/>
              </w:rPr>
              <w:t xml:space="preserve">E </w:t>
            </w:r>
            <w:r w:rsidRPr="001E47D8">
              <w:rPr>
                <w:rFonts w:ascii="Palatino Linotype" w:hAnsi="Palatino Linotype"/>
                <w:b/>
                <w:spacing w:val="-2"/>
              </w:rPr>
              <w:t>PERSONALE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31499" w14:textId="2B19EA55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Anche se guidato non sa sempre effettuare collegamenti.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A1204" w14:textId="32D4B553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1F486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7E134C63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AB668D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A1E58" w14:textId="13A42289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Fatica a collegare le conoscenze, ma lo fa se guidato.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BAD7D4" w14:textId="253CFBEF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F6D342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382E92FE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661C2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1299F" w14:textId="7128985E" w:rsidR="00343BC3" w:rsidRPr="001E47D8" w:rsidRDefault="00343BC3" w:rsidP="001E47D8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Collega le conoscenze acquisite, se guidato. La rielaborazione è semplice.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665995" w14:textId="2F99BDF1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87720A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2F8E6336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C9FE4D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2DBC9E" w14:textId="7218883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Collega le conoscenze acquisite, se richiesto. La rielaborazione è abbastanza personale.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9E1EC" w14:textId="38189048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4D0390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58A3797E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80D56E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88306" w14:textId="40A468BF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Collega autonomamente le conoscenze acquisite. La rielaborazione è efficace.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76182" w14:textId="2163E9CF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049A61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3F684492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78B32A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7E044F" w14:textId="5527D10C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Collega autonomamente le conoscenze acquisite e le utilizza con facilità in nuove situazioni. La rielaborazione è originale e significativa.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8316C" w14:textId="110D60E6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0CFD8F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42FC14C0" w14:textId="77777777" w:rsidTr="001E47D8">
        <w:trPr>
          <w:trHeight w:val="276"/>
        </w:trPr>
        <w:tc>
          <w:tcPr>
            <w:tcW w:w="22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B309D" w14:textId="3CBE782E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22"/>
                <w:szCs w:val="22"/>
              </w:rPr>
            </w:pPr>
            <w:r w:rsidRPr="001E47D8">
              <w:rPr>
                <w:rFonts w:ascii="Palatino Linotype" w:hAnsi="Palatino Linotype"/>
                <w:b/>
                <w:spacing w:val="-2"/>
                <w:sz w:val="22"/>
                <w:szCs w:val="22"/>
              </w:rPr>
              <w:t>LESSICO SPECIFICO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84B514" w14:textId="24D5E5B1" w:rsidR="00343BC3" w:rsidRPr="001E47D8" w:rsidRDefault="00343BC3" w:rsidP="00A6391E">
            <w:pPr>
              <w:pStyle w:val="TableParagraph"/>
              <w:spacing w:line="240" w:lineRule="auto"/>
              <w:ind w:left="0"/>
              <w:jc w:val="left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Lessico</w:t>
            </w:r>
            <w:r w:rsidRPr="001E47D8">
              <w:rPr>
                <w:rFonts w:ascii="Palatino Linotype" w:hAnsi="Palatino Linotype"/>
                <w:spacing w:val="-8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limitato</w:t>
            </w:r>
            <w:r w:rsidRPr="001E47D8">
              <w:rPr>
                <w:rFonts w:ascii="Palatino Linotype" w:hAnsi="Palatino Linotype"/>
                <w:spacing w:val="-8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pacing w:val="-5"/>
                <w:sz w:val="18"/>
                <w:szCs w:val="18"/>
              </w:rPr>
              <w:t xml:space="preserve">e/o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non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 xml:space="preserve">sempre 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adeguato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38308" w14:textId="507C7150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0 - 5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667750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0F0E1A4F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4D7AD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2DE17" w14:textId="0696A182" w:rsidR="00343BC3" w:rsidRPr="001E47D8" w:rsidRDefault="00343BC3" w:rsidP="00A6391E">
            <w:pPr>
              <w:pStyle w:val="TableParagraph"/>
              <w:spacing w:line="240" w:lineRule="auto"/>
              <w:ind w:left="0" w:right="115"/>
              <w:jc w:val="left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Lessico semplice, talvolta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incerto</w:t>
            </w:r>
            <w:r w:rsidRPr="001E47D8">
              <w:rPr>
                <w:rFonts w:ascii="Palatino Linotype" w:hAnsi="Palatino Linotype"/>
                <w:spacing w:val="-15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ma a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ccettabile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EF4D2" w14:textId="5113ED0B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6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92D550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2ECC1DD1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3FDAD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F7996F" w14:textId="10956353" w:rsidR="00343BC3" w:rsidRPr="001E47D8" w:rsidRDefault="00343BC3" w:rsidP="00A6391E">
            <w:pPr>
              <w:pStyle w:val="TableParagraph"/>
              <w:spacing w:line="240" w:lineRule="auto"/>
              <w:ind w:left="0"/>
              <w:jc w:val="left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Lessico abbastanza corretto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60B06" w14:textId="047996D1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7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1948A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4FDB743A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0B0CB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AB473C" w14:textId="02ADC8A4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Lessico appropriato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D87EBF" w14:textId="479B7EE8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8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8336D6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4311439C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6AFA9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8DB105" w14:textId="45CFA16A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Lessico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ricco</w:t>
            </w:r>
            <w:r w:rsidRPr="001E47D8">
              <w:rPr>
                <w:rFonts w:ascii="Palatino Linotype" w:hAnsi="Palatino Linotype"/>
                <w:spacing w:val="-15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 xml:space="preserve">e 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appropriato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D09B9" w14:textId="33605FDA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9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FAD02E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10951134" w14:textId="77777777" w:rsidTr="001E47D8">
        <w:trPr>
          <w:trHeight w:val="133"/>
        </w:trPr>
        <w:tc>
          <w:tcPr>
            <w:tcW w:w="22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B9BC8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73EE8B" w14:textId="7A44A06B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 xml:space="preserve">Lessico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appropriato,</w:t>
            </w:r>
            <w:r w:rsidRPr="001E47D8">
              <w:rPr>
                <w:rFonts w:ascii="Palatino Linotype" w:hAnsi="Palatino Linotype"/>
                <w:spacing w:val="-16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>ricco</w:t>
            </w:r>
            <w:r w:rsidRPr="001E47D8">
              <w:rPr>
                <w:rFonts w:ascii="Palatino Linotype" w:hAnsi="Palatino Linotype"/>
                <w:spacing w:val="-15"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sz w:val="18"/>
                <w:szCs w:val="18"/>
              </w:rPr>
              <w:t xml:space="preserve">e </w:t>
            </w:r>
            <w:r w:rsidRPr="001E47D8">
              <w:rPr>
                <w:rFonts w:ascii="Palatino Linotype" w:hAnsi="Palatino Linotype"/>
                <w:spacing w:val="-2"/>
                <w:sz w:val="18"/>
                <w:szCs w:val="18"/>
              </w:rPr>
              <w:t>originale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32EC1" w14:textId="1349F24F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10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556F0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  <w:tr w:rsidR="00343BC3" w:rsidRPr="001E47D8" w14:paraId="3FB9C2B0" w14:textId="77777777" w:rsidTr="001E47D8">
        <w:trPr>
          <w:trHeight w:val="31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6E40B7" w14:textId="7BEBDEA5" w:rsidR="00343BC3" w:rsidRPr="00BF72B9" w:rsidRDefault="00343BC3" w:rsidP="00B00B70">
            <w:pPr>
              <w:spacing w:after="0" w:line="240" w:lineRule="auto"/>
              <w:rPr>
                <w:rFonts w:ascii="Palatino Linotype" w:hAnsi="Palatino Linotype"/>
                <w:sz w:val="22"/>
                <w:szCs w:val="22"/>
              </w:rPr>
            </w:pPr>
            <w:r w:rsidRPr="00BF72B9">
              <w:rPr>
                <w:rFonts w:ascii="Palatino Linotype" w:hAnsi="Palatino Linotype"/>
                <w:b/>
                <w:bCs/>
                <w:sz w:val="22"/>
                <w:szCs w:val="22"/>
              </w:rPr>
              <w:t>Totale punteggio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B5832C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60EE4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262DD9" w14:textId="66F38EFD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sz w:val="18"/>
                <w:szCs w:val="18"/>
              </w:rPr>
              <w:t>_____ /40</w:t>
            </w:r>
          </w:p>
        </w:tc>
      </w:tr>
      <w:tr w:rsidR="00343BC3" w:rsidRPr="001E47D8" w14:paraId="7906DF1F" w14:textId="77777777" w:rsidTr="001E47D8">
        <w:trPr>
          <w:trHeight w:val="310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F1B21" w14:textId="04FB86ED" w:rsidR="00343BC3" w:rsidRPr="00BF72B9" w:rsidRDefault="00B00B70" w:rsidP="00B00B70">
            <w:pPr>
              <w:spacing w:after="0" w:line="240" w:lineRule="auto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BF72B9">
              <w:rPr>
                <w:rFonts w:ascii="Palatino Linotype" w:hAnsi="Palatino Linotype"/>
                <w:b/>
                <w:bCs/>
                <w:sz w:val="22"/>
                <w:szCs w:val="22"/>
              </w:rPr>
              <w:t>Giudizio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0B19A" w14:textId="77777777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A6160" w14:textId="77777777" w:rsidR="00343BC3" w:rsidRPr="001E47D8" w:rsidRDefault="00343BC3" w:rsidP="00A6391E">
            <w:pPr>
              <w:spacing w:after="0" w:line="240" w:lineRule="auto"/>
              <w:jc w:val="center"/>
              <w:rPr>
                <w:rFonts w:ascii="Palatino Linotype" w:hAnsi="Palatino Linotype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6603D" w14:textId="40B55E0C" w:rsidR="00343BC3" w:rsidRPr="001E47D8" w:rsidRDefault="00343BC3" w:rsidP="00A6391E">
            <w:pPr>
              <w:spacing w:after="0" w:line="240" w:lineRule="auto"/>
              <w:rPr>
                <w:rFonts w:ascii="Palatino Linotype" w:hAnsi="Palatino Linotype"/>
                <w:sz w:val="18"/>
                <w:szCs w:val="18"/>
              </w:rPr>
            </w:pPr>
          </w:p>
        </w:tc>
      </w:tr>
    </w:tbl>
    <w:p w14:paraId="55421C22" w14:textId="77777777" w:rsidR="00A6391E" w:rsidRPr="001E47D8" w:rsidRDefault="00A6391E">
      <w:pPr>
        <w:rPr>
          <w:sz w:val="18"/>
          <w:szCs w:val="18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0"/>
        <w:gridCol w:w="1293"/>
        <w:gridCol w:w="1269"/>
        <w:gridCol w:w="1269"/>
        <w:gridCol w:w="1269"/>
        <w:gridCol w:w="1279"/>
        <w:gridCol w:w="1259"/>
      </w:tblGrid>
      <w:tr w:rsidR="00857265" w:rsidRPr="001E47D8" w14:paraId="7E4523EE" w14:textId="77777777" w:rsidTr="00343BC3">
        <w:trPr>
          <w:trHeight w:val="345"/>
        </w:trPr>
        <w:tc>
          <w:tcPr>
            <w:tcW w:w="9608" w:type="dxa"/>
            <w:gridSpan w:val="7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5BC924C" w14:textId="77777777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bookmarkStart w:id="0" w:name="_Hlk216380833"/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CORRISPONDENZA TRA IL PUNTEGGIO OTTENUTO E GIUDIZIO SINTETICO</w:t>
            </w:r>
          </w:p>
        </w:tc>
      </w:tr>
      <w:tr w:rsidR="00343BC3" w:rsidRPr="001E47D8" w14:paraId="0120EE52" w14:textId="77777777" w:rsidTr="00343BC3">
        <w:trPr>
          <w:trHeight w:val="480"/>
        </w:trPr>
        <w:tc>
          <w:tcPr>
            <w:tcW w:w="1970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D8055C0" w14:textId="77777777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PERCENTUALI</w:t>
            </w:r>
          </w:p>
        </w:tc>
        <w:tc>
          <w:tcPr>
            <w:tcW w:w="1293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F667CFD" w14:textId="77DE3E98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0 </w:t>
            </w:r>
            <w:r w:rsidR="00343BC3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-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54%</w:t>
            </w:r>
          </w:p>
        </w:tc>
        <w:tc>
          <w:tcPr>
            <w:tcW w:w="126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9D5F8BD" w14:textId="362DC51F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55% </w:t>
            </w:r>
            <w:r w:rsidR="00343BC3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-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64%</w:t>
            </w:r>
          </w:p>
        </w:tc>
        <w:tc>
          <w:tcPr>
            <w:tcW w:w="126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0B423D5" w14:textId="595B9EF8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65% </w:t>
            </w:r>
            <w:r w:rsidR="00343BC3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-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74%</w:t>
            </w:r>
          </w:p>
        </w:tc>
        <w:tc>
          <w:tcPr>
            <w:tcW w:w="126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9CF6C8F" w14:textId="18A798E3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75% </w:t>
            </w:r>
            <w:r w:rsidR="00343BC3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-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84%</w:t>
            </w:r>
          </w:p>
        </w:tc>
        <w:tc>
          <w:tcPr>
            <w:tcW w:w="127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5847D0C" w14:textId="68446C2E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85% </w:t>
            </w:r>
            <w:r w:rsidR="00343BC3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-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94</w:t>
            </w:r>
            <w:r w:rsidR="00343BC3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%</w:t>
            </w:r>
          </w:p>
        </w:tc>
        <w:tc>
          <w:tcPr>
            <w:tcW w:w="125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6BDF9B2" w14:textId="5677F390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95/ </w:t>
            </w:r>
            <w:r w:rsidR="00343BC3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-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100%</w:t>
            </w:r>
          </w:p>
        </w:tc>
      </w:tr>
      <w:tr w:rsidR="00343BC3" w:rsidRPr="001E47D8" w14:paraId="12BA8010" w14:textId="77777777" w:rsidTr="00343BC3">
        <w:trPr>
          <w:trHeight w:val="480"/>
        </w:trPr>
        <w:tc>
          <w:tcPr>
            <w:tcW w:w="1970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7636C4B" w14:textId="77777777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PUNTEGGIO</w:t>
            </w:r>
          </w:p>
        </w:tc>
        <w:tc>
          <w:tcPr>
            <w:tcW w:w="1293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C3E7567" w14:textId="6C88B038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≤ 2</w:t>
            </w:r>
            <w:r w:rsidR="00343BC3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26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332AD4E6" w14:textId="5DC77B43" w:rsidR="00857265" w:rsidRPr="001E47D8" w:rsidRDefault="00343BC3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da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2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2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a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26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0D36455D" w14:textId="2B48C6F8" w:rsidR="00857265" w:rsidRPr="001E47D8" w:rsidRDefault="00343BC3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da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26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a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126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760FB109" w14:textId="74972710" w:rsidR="00857265" w:rsidRPr="001E47D8" w:rsidRDefault="00343BC3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da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3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0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a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127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307A592" w14:textId="4884F7C4" w:rsidR="00857265" w:rsidRPr="001E47D8" w:rsidRDefault="00343BC3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da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34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a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125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767C341" w14:textId="18C701EB" w:rsidR="00857265" w:rsidRPr="001E47D8" w:rsidRDefault="00343BC3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da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3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8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a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 xml:space="preserve"> </w:t>
            </w: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4</w:t>
            </w:r>
            <w:r w:rsidR="00857265"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0</w:t>
            </w:r>
          </w:p>
        </w:tc>
      </w:tr>
      <w:tr w:rsidR="00343BC3" w:rsidRPr="001E47D8" w14:paraId="405D77C2" w14:textId="77777777" w:rsidTr="00343BC3">
        <w:trPr>
          <w:trHeight w:val="570"/>
        </w:trPr>
        <w:tc>
          <w:tcPr>
            <w:tcW w:w="1970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7CFAB6C" w14:textId="77777777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GIUDIZIO</w:t>
            </w:r>
          </w:p>
        </w:tc>
        <w:tc>
          <w:tcPr>
            <w:tcW w:w="1293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4F01E43" w14:textId="77777777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Non sufficiente</w:t>
            </w:r>
          </w:p>
        </w:tc>
        <w:tc>
          <w:tcPr>
            <w:tcW w:w="126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5AC5A384" w14:textId="77777777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Sufficiente</w:t>
            </w:r>
          </w:p>
        </w:tc>
        <w:tc>
          <w:tcPr>
            <w:tcW w:w="126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6B1EDB1D" w14:textId="77777777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Discreto</w:t>
            </w:r>
          </w:p>
        </w:tc>
        <w:tc>
          <w:tcPr>
            <w:tcW w:w="126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19C8D169" w14:textId="77777777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Buono</w:t>
            </w:r>
          </w:p>
        </w:tc>
        <w:tc>
          <w:tcPr>
            <w:tcW w:w="127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481675F2" w14:textId="77777777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Distinto</w:t>
            </w:r>
          </w:p>
        </w:tc>
        <w:tc>
          <w:tcPr>
            <w:tcW w:w="1259" w:type="dxa"/>
            <w:tcBorders>
              <w:top w:val="single" w:sz="12" w:space="0" w:color="7030A0"/>
              <w:left w:val="single" w:sz="12" w:space="0" w:color="7030A0"/>
              <w:bottom w:val="single" w:sz="12" w:space="0" w:color="7030A0"/>
              <w:right w:val="single" w:sz="12" w:space="0" w:color="7030A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14:paraId="20B7A5B9" w14:textId="77777777" w:rsidR="00857265" w:rsidRPr="001E47D8" w:rsidRDefault="00857265" w:rsidP="00013891">
            <w:pPr>
              <w:rPr>
                <w:rFonts w:ascii="Palatino Linotype" w:hAnsi="Palatino Linotype"/>
                <w:sz w:val="18"/>
                <w:szCs w:val="18"/>
              </w:rPr>
            </w:pPr>
            <w:r w:rsidRPr="001E47D8">
              <w:rPr>
                <w:rFonts w:ascii="Palatino Linotype" w:hAnsi="Palatino Linotype"/>
                <w:b/>
                <w:bCs/>
                <w:sz w:val="18"/>
                <w:szCs w:val="18"/>
              </w:rPr>
              <w:t>Ottimo</w:t>
            </w:r>
          </w:p>
        </w:tc>
      </w:tr>
      <w:bookmarkEnd w:id="0"/>
    </w:tbl>
    <w:p w14:paraId="0771043F" w14:textId="77777777" w:rsidR="00857265" w:rsidRPr="001E47D8" w:rsidRDefault="00857265">
      <w:pPr>
        <w:rPr>
          <w:rFonts w:ascii="Palatino Linotype" w:hAnsi="Palatino Linotype"/>
          <w:sz w:val="18"/>
          <w:szCs w:val="18"/>
        </w:rPr>
      </w:pPr>
    </w:p>
    <w:sectPr w:rsidR="00857265" w:rsidRPr="001E47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E94"/>
    <w:rsid w:val="000D7803"/>
    <w:rsid w:val="0011269E"/>
    <w:rsid w:val="001E47D8"/>
    <w:rsid w:val="00333E94"/>
    <w:rsid w:val="00343BC3"/>
    <w:rsid w:val="004262A7"/>
    <w:rsid w:val="005E1DEE"/>
    <w:rsid w:val="0064774A"/>
    <w:rsid w:val="00714B7F"/>
    <w:rsid w:val="00842DF6"/>
    <w:rsid w:val="00857265"/>
    <w:rsid w:val="00A6391E"/>
    <w:rsid w:val="00A971C2"/>
    <w:rsid w:val="00B00B70"/>
    <w:rsid w:val="00B123AB"/>
    <w:rsid w:val="00BF72B9"/>
    <w:rsid w:val="00D75997"/>
    <w:rsid w:val="00F37CA8"/>
    <w:rsid w:val="00F4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FAACA"/>
  <w15:chartTrackingRefBased/>
  <w15:docId w15:val="{E2F05504-63E5-43BD-8A74-5047792D4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33E94"/>
  </w:style>
  <w:style w:type="paragraph" w:styleId="Titolo1">
    <w:name w:val="heading 1"/>
    <w:basedOn w:val="Normale"/>
    <w:next w:val="Normale"/>
    <w:link w:val="Titolo1Carattere"/>
    <w:uiPriority w:val="9"/>
    <w:qFormat/>
    <w:rsid w:val="00333E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33E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33E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33E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33E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33E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33E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33E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33E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33E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33E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33E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33E9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33E9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33E9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33E9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33E9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33E9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33E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33E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33E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33E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33E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33E9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33E9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33E9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33E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33E9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33E94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e"/>
    <w:uiPriority w:val="1"/>
    <w:qFormat/>
    <w:rsid w:val="00333E94"/>
    <w:pPr>
      <w:widowControl w:val="0"/>
      <w:autoSpaceDE w:val="0"/>
      <w:autoSpaceDN w:val="0"/>
      <w:spacing w:after="0" w:line="248" w:lineRule="exact"/>
      <w:ind w:left="108"/>
      <w:jc w:val="center"/>
    </w:pPr>
    <w:rPr>
      <w:rFonts w:ascii="Arial MT" w:eastAsia="Arial MT" w:hAnsi="Arial MT" w:cs="Arial MT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Luciano</dc:creator>
  <cp:keywords/>
  <dc:description/>
  <cp:lastModifiedBy>Silvia Luciano</cp:lastModifiedBy>
  <cp:revision>10</cp:revision>
  <dcterms:created xsi:type="dcterms:W3CDTF">2025-12-12T09:35:00Z</dcterms:created>
  <dcterms:modified xsi:type="dcterms:W3CDTF">2025-12-12T17:33:00Z</dcterms:modified>
</cp:coreProperties>
</file>